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989" w:rsidRDefault="00405758" w:rsidP="00B10E63">
      <w:pPr>
        <w:ind w:left="3415" w:hangingChars="945" w:hanging="3415"/>
      </w:pPr>
      <w:r>
        <w:rPr>
          <w:rFonts w:hint="eastAsia"/>
        </w:rPr>
        <w:t>202</w:t>
      </w:r>
      <w:r w:rsidR="000A6F86">
        <w:t>3</w:t>
      </w:r>
      <w:r w:rsidR="00B32F8F">
        <w:rPr>
          <w:rFonts w:hint="eastAsia"/>
        </w:rPr>
        <w:t>年</w:t>
      </w:r>
      <w:r w:rsidR="004B50CC">
        <w:rPr>
          <w:rFonts w:hint="eastAsia"/>
        </w:rPr>
        <w:t>春</w:t>
      </w:r>
      <w:r w:rsidR="00B32F8F">
        <w:rPr>
          <w:rFonts w:hint="eastAsia"/>
        </w:rPr>
        <w:t>季</w:t>
      </w:r>
      <w:r w:rsidR="00D85989">
        <w:rPr>
          <w:rFonts w:hint="eastAsia"/>
        </w:rPr>
        <w:t>济南大学</w:t>
      </w:r>
      <w:r w:rsidR="00B32F8F">
        <w:rPr>
          <w:rFonts w:hint="eastAsia"/>
        </w:rPr>
        <w:t>生物</w:t>
      </w:r>
      <w:r w:rsidR="006F7188">
        <w:rPr>
          <w:rFonts w:hint="eastAsia"/>
        </w:rPr>
        <w:t>科学与技术</w:t>
      </w:r>
      <w:r w:rsidR="00B32F8F">
        <w:rPr>
          <w:rFonts w:hint="eastAsia"/>
        </w:rPr>
        <w:t>学院</w:t>
      </w:r>
    </w:p>
    <w:p w:rsidR="008A379A" w:rsidRDefault="003D1DB7" w:rsidP="001D1790">
      <w:pPr>
        <w:spacing w:afterLines="50" w:after="156"/>
        <w:ind w:left="3415" w:hangingChars="945" w:hanging="3415"/>
      </w:pPr>
      <w:r>
        <w:rPr>
          <w:rFonts w:hint="eastAsia"/>
        </w:rPr>
        <w:t>生物</w:t>
      </w:r>
      <w:r w:rsidR="000A6F86">
        <w:rPr>
          <w:rFonts w:hint="eastAsia"/>
        </w:rPr>
        <w:t>学</w:t>
      </w:r>
      <w:r w:rsidR="00D85989">
        <w:rPr>
          <w:rFonts w:hint="eastAsia"/>
        </w:rPr>
        <w:t>专</w:t>
      </w:r>
      <w:r w:rsidR="00D85989">
        <w:t>业研究生</w:t>
      </w:r>
      <w:r w:rsidR="00B32F8F">
        <w:rPr>
          <w:rFonts w:hint="eastAsia"/>
        </w:rPr>
        <w:t>硕士学位论文答辩安排</w:t>
      </w:r>
    </w:p>
    <w:p w:rsidR="00B32F8F" w:rsidRPr="000A464D" w:rsidRDefault="00B32F8F" w:rsidP="000A464D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bookmarkStart w:id="0" w:name="OLE_LINK1"/>
      <w:r w:rsidRPr="000A464D">
        <w:rPr>
          <w:rFonts w:hint="eastAsia"/>
          <w:sz w:val="24"/>
          <w:szCs w:val="24"/>
        </w:rPr>
        <w:t>答辩时间</w:t>
      </w:r>
    </w:p>
    <w:p w:rsidR="00B32F8F" w:rsidRPr="00CE3BBD" w:rsidRDefault="000A6F86">
      <w:pPr>
        <w:ind w:firstLineChars="294" w:firstLine="706"/>
        <w:jc w:val="both"/>
        <w:outlineLvl w:val="0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202</w:t>
      </w:r>
      <w:r>
        <w:rPr>
          <w:b w:val="0"/>
          <w:sz w:val="24"/>
          <w:szCs w:val="24"/>
        </w:rPr>
        <w:t>3</w:t>
      </w:r>
      <w:r w:rsidR="00B32F8F" w:rsidRPr="00755822">
        <w:rPr>
          <w:rFonts w:hint="eastAsia"/>
          <w:b w:val="0"/>
          <w:sz w:val="24"/>
          <w:szCs w:val="24"/>
        </w:rPr>
        <w:t>年</w:t>
      </w:r>
      <w:r w:rsidR="004B50CC">
        <w:rPr>
          <w:rFonts w:hint="eastAsia"/>
          <w:b w:val="0"/>
          <w:sz w:val="24"/>
          <w:szCs w:val="24"/>
        </w:rPr>
        <w:t>6</w:t>
      </w:r>
      <w:r w:rsidR="00B32F8F" w:rsidRPr="00755822">
        <w:rPr>
          <w:rFonts w:hint="eastAsia"/>
          <w:b w:val="0"/>
          <w:sz w:val="24"/>
          <w:szCs w:val="24"/>
        </w:rPr>
        <w:t>月</w:t>
      </w:r>
      <w:r w:rsidR="00F538B9">
        <w:rPr>
          <w:b w:val="0"/>
          <w:sz w:val="24"/>
          <w:szCs w:val="24"/>
        </w:rPr>
        <w:t>6</w:t>
      </w:r>
      <w:r w:rsidR="00B32F8F" w:rsidRPr="00755822">
        <w:rPr>
          <w:rFonts w:hint="eastAsia"/>
          <w:b w:val="0"/>
          <w:sz w:val="24"/>
          <w:szCs w:val="24"/>
        </w:rPr>
        <w:t>日</w:t>
      </w:r>
      <w:r w:rsidR="00B32F8F" w:rsidRPr="00CE3BBD">
        <w:rPr>
          <w:rFonts w:hint="eastAsia"/>
          <w:b w:val="0"/>
          <w:sz w:val="24"/>
          <w:szCs w:val="24"/>
        </w:rPr>
        <w:t>（星期</w:t>
      </w:r>
      <w:r w:rsidR="00F538B9">
        <w:rPr>
          <w:rFonts w:hint="eastAsia"/>
          <w:b w:val="0"/>
          <w:sz w:val="24"/>
          <w:szCs w:val="24"/>
        </w:rPr>
        <w:t>二</w:t>
      </w:r>
      <w:r w:rsidR="00B32F8F" w:rsidRPr="00CE3BBD">
        <w:rPr>
          <w:rFonts w:hint="eastAsia"/>
          <w:b w:val="0"/>
          <w:sz w:val="24"/>
          <w:szCs w:val="24"/>
        </w:rPr>
        <w:t>）</w:t>
      </w:r>
      <w:r w:rsidR="005A27F4" w:rsidRPr="00CE3BBD">
        <w:rPr>
          <w:rFonts w:hint="eastAsia"/>
          <w:b w:val="0"/>
          <w:sz w:val="24"/>
          <w:szCs w:val="24"/>
        </w:rPr>
        <w:t>上</w:t>
      </w:r>
      <w:r w:rsidR="00B32F8F" w:rsidRPr="00CE3BBD">
        <w:rPr>
          <w:rFonts w:hint="eastAsia"/>
          <w:b w:val="0"/>
          <w:sz w:val="24"/>
          <w:szCs w:val="24"/>
        </w:rPr>
        <w:t>午</w:t>
      </w:r>
      <w:r w:rsidR="006F5EEB" w:rsidRPr="006F5EEB">
        <w:rPr>
          <w:b w:val="0"/>
          <w:color w:val="000000" w:themeColor="text1"/>
          <w:sz w:val="24"/>
          <w:szCs w:val="24"/>
        </w:rPr>
        <w:t>9</w:t>
      </w:r>
      <w:r w:rsidR="00B32F8F" w:rsidRPr="006F5EEB">
        <w:rPr>
          <w:rFonts w:hint="eastAsia"/>
          <w:b w:val="0"/>
          <w:color w:val="000000" w:themeColor="text1"/>
          <w:sz w:val="24"/>
          <w:szCs w:val="24"/>
        </w:rPr>
        <w:t>:</w:t>
      </w:r>
      <w:r w:rsidR="005A27F4" w:rsidRPr="006F5EEB">
        <w:rPr>
          <w:rFonts w:hint="eastAsia"/>
          <w:b w:val="0"/>
          <w:color w:val="000000" w:themeColor="text1"/>
          <w:sz w:val="24"/>
          <w:szCs w:val="24"/>
        </w:rPr>
        <w:t>00</w:t>
      </w:r>
      <w:r w:rsidR="00B32F8F" w:rsidRPr="006F5EEB">
        <w:rPr>
          <w:rFonts w:hint="eastAsia"/>
          <w:b w:val="0"/>
          <w:color w:val="000000" w:themeColor="text1"/>
          <w:sz w:val="24"/>
          <w:szCs w:val="24"/>
        </w:rPr>
        <w:t>-</w:t>
      </w:r>
      <w:r w:rsidR="005A27F4" w:rsidRPr="006F5EEB">
        <w:rPr>
          <w:rFonts w:hint="eastAsia"/>
          <w:b w:val="0"/>
          <w:color w:val="000000" w:themeColor="text1"/>
          <w:sz w:val="24"/>
          <w:szCs w:val="24"/>
        </w:rPr>
        <w:t>1</w:t>
      </w:r>
      <w:r w:rsidR="006F5EEB" w:rsidRPr="006F5EEB">
        <w:rPr>
          <w:b w:val="0"/>
          <w:color w:val="000000" w:themeColor="text1"/>
          <w:sz w:val="24"/>
          <w:szCs w:val="24"/>
        </w:rPr>
        <w:t>2</w:t>
      </w:r>
      <w:r w:rsidR="00B32F8F" w:rsidRPr="006F5EEB">
        <w:rPr>
          <w:rFonts w:hint="eastAsia"/>
          <w:b w:val="0"/>
          <w:color w:val="000000" w:themeColor="text1"/>
          <w:sz w:val="24"/>
          <w:szCs w:val="24"/>
        </w:rPr>
        <w:t>:</w:t>
      </w:r>
      <w:r w:rsidR="006F5EEB" w:rsidRPr="006F5EEB">
        <w:rPr>
          <w:b w:val="0"/>
          <w:color w:val="000000" w:themeColor="text1"/>
          <w:sz w:val="24"/>
          <w:szCs w:val="24"/>
        </w:rPr>
        <w:t>0</w:t>
      </w:r>
      <w:r w:rsidR="003A48FA" w:rsidRPr="006F5EEB">
        <w:rPr>
          <w:rFonts w:hint="eastAsia"/>
          <w:b w:val="0"/>
          <w:color w:val="000000" w:themeColor="text1"/>
          <w:sz w:val="24"/>
          <w:szCs w:val="24"/>
        </w:rPr>
        <w:t>0</w:t>
      </w:r>
    </w:p>
    <w:p w:rsidR="00B32F8F" w:rsidRPr="000376B0" w:rsidRDefault="00B32F8F" w:rsidP="000A464D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r w:rsidRPr="000376B0">
        <w:rPr>
          <w:rFonts w:hint="eastAsia"/>
          <w:sz w:val="24"/>
          <w:szCs w:val="24"/>
        </w:rPr>
        <w:t>答辩地点</w:t>
      </w:r>
    </w:p>
    <w:p w:rsidR="001D1790" w:rsidRPr="00F538B9" w:rsidRDefault="004D6DA1" w:rsidP="0049111C">
      <w:pPr>
        <w:spacing w:afterLines="50" w:after="156"/>
        <w:ind w:firstLineChars="300" w:firstLine="720"/>
        <w:jc w:val="both"/>
        <w:outlineLvl w:val="0"/>
        <w:rPr>
          <w:b w:val="0"/>
          <w:sz w:val="24"/>
          <w:szCs w:val="24"/>
        </w:rPr>
      </w:pPr>
      <w:r w:rsidRPr="00755822">
        <w:rPr>
          <w:rFonts w:hint="eastAsia"/>
          <w:b w:val="0"/>
          <w:sz w:val="24"/>
          <w:szCs w:val="24"/>
        </w:rPr>
        <w:t>济南大学</w:t>
      </w:r>
      <w:r w:rsidR="005A27F4" w:rsidRPr="00755822">
        <w:rPr>
          <w:rFonts w:hint="eastAsia"/>
          <w:b w:val="0"/>
          <w:sz w:val="24"/>
          <w:szCs w:val="24"/>
        </w:rPr>
        <w:t>西校</w:t>
      </w:r>
      <w:r w:rsidR="00B32F8F" w:rsidRPr="00755822">
        <w:rPr>
          <w:rFonts w:hint="eastAsia"/>
          <w:b w:val="0"/>
          <w:sz w:val="24"/>
          <w:szCs w:val="24"/>
        </w:rPr>
        <w:t>区</w:t>
      </w:r>
      <w:r w:rsidR="005A27F4" w:rsidRPr="00755822">
        <w:rPr>
          <w:rFonts w:hint="eastAsia"/>
          <w:b w:val="0"/>
          <w:sz w:val="24"/>
          <w:szCs w:val="24"/>
        </w:rPr>
        <w:t>特教</w:t>
      </w:r>
      <w:r w:rsidR="00B32F8F" w:rsidRPr="00755822">
        <w:rPr>
          <w:rFonts w:hint="eastAsia"/>
          <w:b w:val="0"/>
          <w:sz w:val="24"/>
          <w:szCs w:val="24"/>
        </w:rPr>
        <w:t>楼</w:t>
      </w:r>
      <w:r w:rsidR="006A25F9" w:rsidRPr="00755822">
        <w:rPr>
          <w:rFonts w:hint="eastAsia"/>
          <w:b w:val="0"/>
          <w:sz w:val="24"/>
          <w:szCs w:val="24"/>
        </w:rPr>
        <w:t>B</w:t>
      </w:r>
      <w:r w:rsidR="005A27F4" w:rsidRPr="00755822">
        <w:rPr>
          <w:rFonts w:hint="eastAsia"/>
          <w:b w:val="0"/>
          <w:sz w:val="24"/>
          <w:szCs w:val="24"/>
        </w:rPr>
        <w:t>10</w:t>
      </w:r>
      <w:r w:rsidR="006F5EEB">
        <w:rPr>
          <w:b w:val="0"/>
          <w:sz w:val="24"/>
          <w:szCs w:val="24"/>
        </w:rPr>
        <w:t>05</w:t>
      </w:r>
      <w:r w:rsidR="00B32F8F" w:rsidRPr="00755822">
        <w:rPr>
          <w:rFonts w:hint="eastAsia"/>
          <w:b w:val="0"/>
          <w:sz w:val="24"/>
          <w:szCs w:val="24"/>
        </w:rPr>
        <w:t>室</w:t>
      </w:r>
    </w:p>
    <w:p w:rsidR="00B32F8F" w:rsidRPr="00D85989" w:rsidRDefault="00B32F8F" w:rsidP="00D85989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r w:rsidRPr="00D85989">
        <w:rPr>
          <w:rFonts w:hint="eastAsia"/>
          <w:sz w:val="24"/>
          <w:szCs w:val="24"/>
        </w:rPr>
        <w:t>答辩学生分组情况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276"/>
        <w:gridCol w:w="1433"/>
        <w:gridCol w:w="1231"/>
        <w:gridCol w:w="4140"/>
      </w:tblGrid>
      <w:tr w:rsidR="00B32F8F" w:rsidTr="00F25BF8">
        <w:tc>
          <w:tcPr>
            <w:tcW w:w="1526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1276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学生姓名</w:t>
            </w:r>
          </w:p>
        </w:tc>
        <w:tc>
          <w:tcPr>
            <w:tcW w:w="1433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专业（领域）</w:t>
            </w:r>
          </w:p>
        </w:tc>
        <w:tc>
          <w:tcPr>
            <w:tcW w:w="1231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导师姓名</w:t>
            </w:r>
          </w:p>
        </w:tc>
        <w:tc>
          <w:tcPr>
            <w:tcW w:w="4140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论文题目</w:t>
            </w:r>
          </w:p>
        </w:tc>
      </w:tr>
      <w:tr w:rsidR="00922AE1" w:rsidTr="003D646D">
        <w:trPr>
          <w:trHeight w:val="705"/>
        </w:trPr>
        <w:tc>
          <w:tcPr>
            <w:tcW w:w="1526" w:type="dxa"/>
            <w:vAlign w:val="center"/>
          </w:tcPr>
          <w:p w:rsidR="00922AE1" w:rsidRPr="003D646D" w:rsidRDefault="00F538B9" w:rsidP="006F5EEB">
            <w:pPr>
              <w:spacing w:line="480" w:lineRule="auto"/>
              <w:rPr>
                <w:rFonts w:cs="Arial"/>
                <w:b w:val="0"/>
                <w:sz w:val="24"/>
                <w:szCs w:val="21"/>
              </w:rPr>
            </w:pPr>
            <w:r w:rsidRPr="003D646D">
              <w:rPr>
                <w:b w:val="0"/>
                <w:sz w:val="21"/>
                <w:szCs w:val="21"/>
              </w:rPr>
              <w:t>202021100261</w:t>
            </w:r>
          </w:p>
        </w:tc>
        <w:tc>
          <w:tcPr>
            <w:tcW w:w="1276" w:type="dxa"/>
            <w:vAlign w:val="center"/>
          </w:tcPr>
          <w:p w:rsidR="00922AE1" w:rsidRPr="003D646D" w:rsidRDefault="00F538B9" w:rsidP="006F5EEB">
            <w:pPr>
              <w:spacing w:line="480" w:lineRule="auto"/>
              <w:rPr>
                <w:rFonts w:cs="Arial"/>
                <w:b w:val="0"/>
                <w:sz w:val="24"/>
                <w:szCs w:val="21"/>
              </w:rPr>
            </w:pPr>
            <w:r w:rsidRPr="003D646D">
              <w:rPr>
                <w:rFonts w:hint="eastAsia"/>
                <w:b w:val="0"/>
                <w:sz w:val="21"/>
                <w:szCs w:val="21"/>
              </w:rPr>
              <w:t>刘梦华</w:t>
            </w:r>
          </w:p>
        </w:tc>
        <w:tc>
          <w:tcPr>
            <w:tcW w:w="1433" w:type="dxa"/>
            <w:vAlign w:val="center"/>
          </w:tcPr>
          <w:p w:rsidR="00922AE1" w:rsidRPr="003D646D" w:rsidRDefault="00F538B9" w:rsidP="006F5EEB">
            <w:pPr>
              <w:spacing w:line="480" w:lineRule="auto"/>
              <w:rPr>
                <w:rFonts w:cs="Arial"/>
                <w:b w:val="0"/>
                <w:sz w:val="24"/>
                <w:szCs w:val="21"/>
              </w:rPr>
            </w:pPr>
            <w:r w:rsidRPr="003D646D">
              <w:rPr>
                <w:rFonts w:hint="eastAsia"/>
                <w:b w:val="0"/>
                <w:sz w:val="21"/>
                <w:szCs w:val="21"/>
              </w:rPr>
              <w:t>生物学</w:t>
            </w:r>
          </w:p>
        </w:tc>
        <w:tc>
          <w:tcPr>
            <w:tcW w:w="1231" w:type="dxa"/>
            <w:vMerge w:val="restart"/>
            <w:vAlign w:val="center"/>
          </w:tcPr>
          <w:p w:rsidR="00922AE1" w:rsidRDefault="00F538B9" w:rsidP="00F538B9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秦晓春</w:t>
            </w:r>
          </w:p>
        </w:tc>
        <w:tc>
          <w:tcPr>
            <w:tcW w:w="4140" w:type="dxa"/>
            <w:vAlign w:val="center"/>
          </w:tcPr>
          <w:p w:rsidR="00922AE1" w:rsidRPr="00C9060D" w:rsidRDefault="003F333E" w:rsidP="001D1790">
            <w:pPr>
              <w:spacing w:line="240" w:lineRule="atLeast"/>
              <w:rPr>
                <w:rFonts w:cs="Arial"/>
                <w:b w:val="0"/>
                <w:sz w:val="24"/>
                <w:szCs w:val="21"/>
              </w:rPr>
            </w:pPr>
            <w:r w:rsidRPr="003F333E">
              <w:rPr>
                <w:rFonts w:cs="Arial" w:hint="eastAsia"/>
                <w:b w:val="0"/>
                <w:sz w:val="24"/>
                <w:szCs w:val="21"/>
              </w:rPr>
              <w:t>绿光对拟南芥生长的影响及基于转录组与代谢组的机制探索</w:t>
            </w:r>
          </w:p>
        </w:tc>
      </w:tr>
      <w:tr w:rsidR="00922AE1" w:rsidTr="003D646D">
        <w:trPr>
          <w:trHeight w:val="573"/>
        </w:trPr>
        <w:tc>
          <w:tcPr>
            <w:tcW w:w="1526" w:type="dxa"/>
            <w:vAlign w:val="center"/>
          </w:tcPr>
          <w:p w:rsidR="00922AE1" w:rsidRPr="003D646D" w:rsidRDefault="00F538B9" w:rsidP="006F5EEB">
            <w:pPr>
              <w:spacing w:line="480" w:lineRule="auto"/>
              <w:rPr>
                <w:rFonts w:cs="Arial"/>
                <w:b w:val="0"/>
                <w:sz w:val="24"/>
                <w:szCs w:val="21"/>
              </w:rPr>
            </w:pPr>
            <w:r w:rsidRPr="003D646D">
              <w:rPr>
                <w:b w:val="0"/>
                <w:sz w:val="21"/>
                <w:szCs w:val="21"/>
              </w:rPr>
              <w:t>202021100256</w:t>
            </w:r>
          </w:p>
        </w:tc>
        <w:tc>
          <w:tcPr>
            <w:tcW w:w="1276" w:type="dxa"/>
            <w:vAlign w:val="center"/>
          </w:tcPr>
          <w:p w:rsidR="00922AE1" w:rsidRPr="003D646D" w:rsidRDefault="00F538B9" w:rsidP="006F5EEB">
            <w:pPr>
              <w:spacing w:line="480" w:lineRule="auto"/>
              <w:rPr>
                <w:rFonts w:cs="Arial"/>
                <w:b w:val="0"/>
                <w:sz w:val="24"/>
                <w:szCs w:val="21"/>
              </w:rPr>
            </w:pPr>
            <w:r w:rsidRPr="003D646D">
              <w:rPr>
                <w:rFonts w:hint="eastAsia"/>
                <w:b w:val="0"/>
                <w:sz w:val="21"/>
                <w:szCs w:val="21"/>
              </w:rPr>
              <w:t>王佳佳</w:t>
            </w:r>
          </w:p>
        </w:tc>
        <w:tc>
          <w:tcPr>
            <w:tcW w:w="1433" w:type="dxa"/>
            <w:vAlign w:val="center"/>
          </w:tcPr>
          <w:p w:rsidR="00922AE1" w:rsidRPr="003D646D" w:rsidRDefault="00F538B9" w:rsidP="006F5EEB">
            <w:pPr>
              <w:spacing w:line="480" w:lineRule="auto"/>
              <w:rPr>
                <w:rFonts w:cs="Arial"/>
                <w:b w:val="0"/>
                <w:sz w:val="24"/>
                <w:szCs w:val="21"/>
              </w:rPr>
            </w:pPr>
            <w:r w:rsidRPr="003D646D">
              <w:rPr>
                <w:rFonts w:hint="eastAsia"/>
                <w:b w:val="0"/>
                <w:sz w:val="21"/>
                <w:szCs w:val="21"/>
              </w:rPr>
              <w:t>生物学</w:t>
            </w:r>
          </w:p>
        </w:tc>
        <w:tc>
          <w:tcPr>
            <w:tcW w:w="1231" w:type="dxa"/>
            <w:vMerge/>
            <w:vAlign w:val="center"/>
          </w:tcPr>
          <w:p w:rsidR="00922AE1" w:rsidRDefault="00922AE1" w:rsidP="00F538B9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</w:p>
        </w:tc>
        <w:tc>
          <w:tcPr>
            <w:tcW w:w="4140" w:type="dxa"/>
            <w:vAlign w:val="center"/>
          </w:tcPr>
          <w:p w:rsidR="00922AE1" w:rsidRPr="00C9060D" w:rsidRDefault="00F538B9" w:rsidP="00F538B9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F538B9">
              <w:rPr>
                <w:rFonts w:cs="Arial" w:hint="eastAsia"/>
                <w:b w:val="0"/>
                <w:sz w:val="24"/>
                <w:szCs w:val="21"/>
              </w:rPr>
              <w:t>嗜热光合酸杆菌类胡萝卜素结合蛋白的分离、纯化与初步结构生物学探究</w:t>
            </w:r>
          </w:p>
        </w:tc>
      </w:tr>
      <w:tr w:rsidR="00F538B9" w:rsidTr="003D646D">
        <w:trPr>
          <w:trHeight w:val="638"/>
        </w:trPr>
        <w:tc>
          <w:tcPr>
            <w:tcW w:w="1526" w:type="dxa"/>
            <w:vAlign w:val="center"/>
          </w:tcPr>
          <w:p w:rsidR="00F538B9" w:rsidRPr="003D646D" w:rsidRDefault="00F538B9" w:rsidP="006F5EEB">
            <w:pPr>
              <w:spacing w:line="480" w:lineRule="auto"/>
              <w:rPr>
                <w:b w:val="0"/>
                <w:sz w:val="21"/>
                <w:szCs w:val="21"/>
              </w:rPr>
            </w:pPr>
            <w:r w:rsidRPr="003D646D">
              <w:rPr>
                <w:rFonts w:hint="eastAsia"/>
                <w:b w:val="0"/>
                <w:sz w:val="21"/>
                <w:szCs w:val="21"/>
              </w:rPr>
              <w:t>2</w:t>
            </w:r>
            <w:r w:rsidRPr="003D646D">
              <w:rPr>
                <w:b w:val="0"/>
                <w:sz w:val="21"/>
                <w:szCs w:val="21"/>
              </w:rPr>
              <w:t>02021100268</w:t>
            </w:r>
          </w:p>
        </w:tc>
        <w:tc>
          <w:tcPr>
            <w:tcW w:w="1276" w:type="dxa"/>
            <w:vAlign w:val="center"/>
          </w:tcPr>
          <w:p w:rsidR="00F538B9" w:rsidRPr="003D646D" w:rsidRDefault="00F538B9" w:rsidP="006F5EEB">
            <w:pPr>
              <w:spacing w:line="480" w:lineRule="auto"/>
              <w:rPr>
                <w:b w:val="0"/>
                <w:sz w:val="21"/>
                <w:szCs w:val="21"/>
              </w:rPr>
            </w:pPr>
            <w:r w:rsidRPr="003D646D">
              <w:rPr>
                <w:rFonts w:hint="eastAsia"/>
                <w:b w:val="0"/>
                <w:sz w:val="21"/>
                <w:szCs w:val="21"/>
              </w:rPr>
              <w:t>徐云巧</w:t>
            </w:r>
          </w:p>
        </w:tc>
        <w:tc>
          <w:tcPr>
            <w:tcW w:w="1433" w:type="dxa"/>
            <w:vAlign w:val="center"/>
          </w:tcPr>
          <w:p w:rsidR="00F538B9" w:rsidRPr="003D646D" w:rsidRDefault="00F538B9" w:rsidP="006F5EEB">
            <w:pPr>
              <w:spacing w:line="480" w:lineRule="auto"/>
              <w:rPr>
                <w:b w:val="0"/>
                <w:sz w:val="21"/>
                <w:szCs w:val="21"/>
              </w:rPr>
            </w:pPr>
            <w:r w:rsidRPr="003D646D">
              <w:rPr>
                <w:rFonts w:hint="eastAsia"/>
                <w:b w:val="0"/>
                <w:sz w:val="21"/>
                <w:szCs w:val="21"/>
              </w:rPr>
              <w:t>生物学</w:t>
            </w:r>
          </w:p>
        </w:tc>
        <w:tc>
          <w:tcPr>
            <w:tcW w:w="1231" w:type="dxa"/>
            <w:vAlign w:val="center"/>
          </w:tcPr>
          <w:p w:rsidR="00F538B9" w:rsidRDefault="00F538B9" w:rsidP="00F538B9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马琳</w:t>
            </w:r>
          </w:p>
        </w:tc>
        <w:tc>
          <w:tcPr>
            <w:tcW w:w="4140" w:type="dxa"/>
            <w:vAlign w:val="center"/>
          </w:tcPr>
          <w:p w:rsidR="00F538B9" w:rsidRPr="00341F1A" w:rsidRDefault="00F538B9" w:rsidP="00F538B9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拟南芥</w:t>
            </w:r>
            <w:r w:rsidRPr="00F538B9">
              <w:rPr>
                <w:rFonts w:cs="Arial" w:hint="eastAsia"/>
                <w:b w:val="0"/>
                <w:i/>
                <w:sz w:val="24"/>
                <w:szCs w:val="21"/>
              </w:rPr>
              <w:t>f</w:t>
            </w:r>
            <w:r w:rsidRPr="00F538B9">
              <w:rPr>
                <w:rFonts w:cs="Arial"/>
                <w:b w:val="0"/>
                <w:i/>
                <w:sz w:val="24"/>
                <w:szCs w:val="21"/>
              </w:rPr>
              <w:t>hy3far1</w:t>
            </w:r>
            <w:r>
              <w:rPr>
                <w:rFonts w:cs="Arial" w:hint="eastAsia"/>
                <w:b w:val="0"/>
                <w:sz w:val="24"/>
                <w:szCs w:val="21"/>
              </w:rPr>
              <w:t>叶片细胞死亡抑制因子的鉴定及功能分析</w:t>
            </w:r>
          </w:p>
        </w:tc>
      </w:tr>
      <w:tr w:rsidR="00F538B9" w:rsidTr="003D646D">
        <w:trPr>
          <w:trHeight w:val="961"/>
        </w:trPr>
        <w:tc>
          <w:tcPr>
            <w:tcW w:w="1526" w:type="dxa"/>
            <w:vAlign w:val="center"/>
          </w:tcPr>
          <w:p w:rsidR="00F538B9" w:rsidRPr="003D646D" w:rsidRDefault="00F538B9" w:rsidP="006F5EEB">
            <w:pPr>
              <w:spacing w:line="480" w:lineRule="auto"/>
              <w:rPr>
                <w:b w:val="0"/>
                <w:sz w:val="21"/>
                <w:szCs w:val="21"/>
              </w:rPr>
            </w:pPr>
            <w:r w:rsidRPr="003D646D">
              <w:rPr>
                <w:rFonts w:hint="eastAsia"/>
                <w:b w:val="0"/>
                <w:sz w:val="21"/>
                <w:szCs w:val="21"/>
              </w:rPr>
              <w:t>2</w:t>
            </w:r>
            <w:r w:rsidRPr="003D646D">
              <w:rPr>
                <w:b w:val="0"/>
                <w:sz w:val="21"/>
                <w:szCs w:val="21"/>
              </w:rPr>
              <w:t>02021100260</w:t>
            </w:r>
          </w:p>
        </w:tc>
        <w:tc>
          <w:tcPr>
            <w:tcW w:w="1276" w:type="dxa"/>
            <w:vAlign w:val="center"/>
          </w:tcPr>
          <w:p w:rsidR="00F538B9" w:rsidRPr="003D646D" w:rsidRDefault="00F538B9" w:rsidP="006F5EEB">
            <w:pPr>
              <w:spacing w:line="480" w:lineRule="auto"/>
              <w:rPr>
                <w:b w:val="0"/>
                <w:sz w:val="21"/>
                <w:szCs w:val="21"/>
              </w:rPr>
            </w:pPr>
            <w:r w:rsidRPr="003D646D">
              <w:rPr>
                <w:rFonts w:hint="eastAsia"/>
                <w:b w:val="0"/>
                <w:sz w:val="21"/>
                <w:szCs w:val="21"/>
              </w:rPr>
              <w:t>单宝云</w:t>
            </w:r>
          </w:p>
        </w:tc>
        <w:tc>
          <w:tcPr>
            <w:tcW w:w="1433" w:type="dxa"/>
            <w:vAlign w:val="center"/>
          </w:tcPr>
          <w:p w:rsidR="00F538B9" w:rsidRPr="003D646D" w:rsidRDefault="00F538B9" w:rsidP="006F5EEB">
            <w:pPr>
              <w:spacing w:line="480" w:lineRule="auto"/>
              <w:rPr>
                <w:b w:val="0"/>
                <w:sz w:val="21"/>
                <w:szCs w:val="21"/>
              </w:rPr>
            </w:pPr>
            <w:r w:rsidRPr="003D646D">
              <w:rPr>
                <w:rFonts w:hint="eastAsia"/>
                <w:b w:val="0"/>
                <w:sz w:val="21"/>
                <w:szCs w:val="21"/>
              </w:rPr>
              <w:t>生物学</w:t>
            </w:r>
          </w:p>
        </w:tc>
        <w:tc>
          <w:tcPr>
            <w:tcW w:w="1231" w:type="dxa"/>
            <w:vAlign w:val="center"/>
          </w:tcPr>
          <w:p w:rsidR="00F538B9" w:rsidRDefault="00F538B9" w:rsidP="00F538B9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于海娜</w:t>
            </w:r>
          </w:p>
        </w:tc>
        <w:tc>
          <w:tcPr>
            <w:tcW w:w="4140" w:type="dxa"/>
            <w:vAlign w:val="center"/>
          </w:tcPr>
          <w:p w:rsidR="00F538B9" w:rsidRPr="00341F1A" w:rsidRDefault="00F538B9" w:rsidP="00F538B9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F538B9">
              <w:rPr>
                <w:rFonts w:cs="Arial" w:hint="eastAsia"/>
                <w:b w:val="0"/>
                <w:sz w:val="24"/>
                <w:szCs w:val="21"/>
              </w:rPr>
              <w:t>苔藓植物苯丙烷代谢途径中肉桂酸</w:t>
            </w:r>
            <w:r w:rsidRPr="00F538B9">
              <w:rPr>
                <w:rFonts w:cs="Arial" w:hint="eastAsia"/>
                <w:b w:val="0"/>
                <w:sz w:val="24"/>
                <w:szCs w:val="21"/>
              </w:rPr>
              <w:t>-4-</w:t>
            </w:r>
            <w:r w:rsidRPr="00F538B9">
              <w:rPr>
                <w:rFonts w:cs="Arial" w:hint="eastAsia"/>
                <w:b w:val="0"/>
                <w:sz w:val="24"/>
                <w:szCs w:val="21"/>
              </w:rPr>
              <w:t>羟化酶与类黄酮</w:t>
            </w:r>
            <w:r w:rsidRPr="00F538B9">
              <w:rPr>
                <w:rFonts w:cs="Arial" w:hint="eastAsia"/>
                <w:b w:val="0"/>
                <w:sz w:val="24"/>
                <w:szCs w:val="21"/>
              </w:rPr>
              <w:t>-3</w:t>
            </w:r>
            <w:r w:rsidR="00234BF3">
              <w:rPr>
                <w:rFonts w:cs="Arial"/>
                <w:b w:val="0"/>
                <w:sz w:val="24"/>
                <w:szCs w:val="21"/>
              </w:rPr>
              <w:t>'</w:t>
            </w:r>
            <w:r w:rsidRPr="00F538B9">
              <w:rPr>
                <w:rFonts w:cs="Arial" w:hint="eastAsia"/>
                <w:b w:val="0"/>
                <w:sz w:val="24"/>
                <w:szCs w:val="21"/>
              </w:rPr>
              <w:t>-</w:t>
            </w:r>
            <w:r w:rsidRPr="00F538B9">
              <w:rPr>
                <w:rFonts w:cs="Arial" w:hint="eastAsia"/>
                <w:b w:val="0"/>
                <w:sz w:val="24"/>
                <w:szCs w:val="21"/>
              </w:rPr>
              <w:t>羟化酶基因的克隆与功能鉴定</w:t>
            </w:r>
          </w:p>
        </w:tc>
      </w:tr>
    </w:tbl>
    <w:p w:rsidR="00767C83" w:rsidRDefault="00767C83" w:rsidP="00D85989">
      <w:pPr>
        <w:jc w:val="both"/>
        <w:rPr>
          <w:sz w:val="24"/>
          <w:szCs w:val="24"/>
        </w:rPr>
      </w:pPr>
    </w:p>
    <w:p w:rsidR="00B32F8F" w:rsidRDefault="00B32F8F" w:rsidP="000A464D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答辩委员会成员组成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275"/>
        <w:gridCol w:w="1956"/>
        <w:gridCol w:w="1396"/>
        <w:gridCol w:w="3878"/>
      </w:tblGrid>
      <w:tr w:rsidR="006F5EEB" w:rsidTr="00067CB5">
        <w:tc>
          <w:tcPr>
            <w:tcW w:w="1101" w:type="dxa"/>
          </w:tcPr>
          <w:p w:rsidR="006F5EEB" w:rsidRDefault="006F5EEB" w:rsidP="00067CB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分工</w:t>
            </w:r>
          </w:p>
        </w:tc>
        <w:tc>
          <w:tcPr>
            <w:tcW w:w="1275" w:type="dxa"/>
          </w:tcPr>
          <w:p w:rsidR="006F5EEB" w:rsidRDefault="006F5EEB" w:rsidP="00067CB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956" w:type="dxa"/>
          </w:tcPr>
          <w:p w:rsidR="006F5EEB" w:rsidRDefault="006F5EEB" w:rsidP="00067CB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396" w:type="dxa"/>
          </w:tcPr>
          <w:p w:rsidR="006F5EEB" w:rsidRDefault="006F5EEB" w:rsidP="00067CB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是否硕导</w:t>
            </w:r>
          </w:p>
        </w:tc>
        <w:tc>
          <w:tcPr>
            <w:tcW w:w="3878" w:type="dxa"/>
          </w:tcPr>
          <w:p w:rsidR="006F5EEB" w:rsidRDefault="006F5EEB" w:rsidP="00067CB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</w:t>
            </w:r>
          </w:p>
        </w:tc>
      </w:tr>
      <w:tr w:rsidR="006F5EEB" w:rsidTr="00067CB5">
        <w:trPr>
          <w:trHeight w:val="567"/>
        </w:trPr>
        <w:tc>
          <w:tcPr>
            <w:tcW w:w="1101" w:type="dxa"/>
            <w:vAlign w:val="center"/>
          </w:tcPr>
          <w:p w:rsidR="006F5EEB" w:rsidRDefault="006F5EEB" w:rsidP="00067CB5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主席</w:t>
            </w:r>
          </w:p>
        </w:tc>
        <w:tc>
          <w:tcPr>
            <w:tcW w:w="1275" w:type="dxa"/>
            <w:vAlign w:val="center"/>
          </w:tcPr>
          <w:p w:rsidR="006F5EEB" w:rsidRDefault="006F5EEB" w:rsidP="00067CB5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李平华</w:t>
            </w:r>
          </w:p>
        </w:tc>
        <w:tc>
          <w:tcPr>
            <w:tcW w:w="1956" w:type="dxa"/>
            <w:vAlign w:val="center"/>
          </w:tcPr>
          <w:p w:rsidR="006F5EEB" w:rsidRDefault="006F5EEB" w:rsidP="00067CB5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:rsidR="006F5EEB" w:rsidRDefault="006F5EEB" w:rsidP="00067CB5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center"/>
          </w:tcPr>
          <w:p w:rsidR="006F5EEB" w:rsidRDefault="00B539C7" w:rsidP="00067CB5">
            <w:pPr>
              <w:jc w:val="left"/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山东农业大学</w:t>
            </w:r>
            <w:r w:rsidR="005824DA">
              <w:rPr>
                <w:rFonts w:hAnsi="宋体" w:hint="eastAsia"/>
                <w:b w:val="0"/>
                <w:sz w:val="24"/>
                <w:szCs w:val="24"/>
              </w:rPr>
              <w:t>农学院</w:t>
            </w:r>
          </w:p>
        </w:tc>
      </w:tr>
      <w:tr w:rsidR="006F5EEB" w:rsidTr="00067CB5">
        <w:trPr>
          <w:trHeight w:val="567"/>
        </w:trPr>
        <w:tc>
          <w:tcPr>
            <w:tcW w:w="1101" w:type="dxa"/>
            <w:vAlign w:val="center"/>
          </w:tcPr>
          <w:p w:rsidR="006F5EEB" w:rsidRDefault="006F5EEB" w:rsidP="00067CB5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6F5EEB" w:rsidRDefault="006F5EEB" w:rsidP="00067CB5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李刚</w:t>
            </w:r>
          </w:p>
        </w:tc>
        <w:tc>
          <w:tcPr>
            <w:tcW w:w="1956" w:type="dxa"/>
          </w:tcPr>
          <w:p w:rsidR="006F5EEB" w:rsidRDefault="006F5EEB" w:rsidP="00067CB5">
            <w:r w:rsidRPr="003C06F5"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:rsidR="006F5EEB" w:rsidRDefault="006F5EEB" w:rsidP="00067CB5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6F5EEB" w:rsidRDefault="00B539C7" w:rsidP="00067CB5">
            <w:pPr>
              <w:jc w:val="left"/>
            </w:pPr>
            <w:r>
              <w:rPr>
                <w:rFonts w:hAnsi="宋体" w:hint="eastAsia"/>
                <w:b w:val="0"/>
                <w:sz w:val="24"/>
                <w:szCs w:val="24"/>
              </w:rPr>
              <w:t>山东农业大学生命科学学院</w:t>
            </w:r>
          </w:p>
        </w:tc>
      </w:tr>
      <w:tr w:rsidR="006F5EEB" w:rsidTr="00067CB5">
        <w:trPr>
          <w:trHeight w:val="567"/>
        </w:trPr>
        <w:tc>
          <w:tcPr>
            <w:tcW w:w="1101" w:type="dxa"/>
            <w:vAlign w:val="center"/>
          </w:tcPr>
          <w:p w:rsidR="006F5EEB" w:rsidRDefault="006F5EEB" w:rsidP="00067CB5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6F5EEB" w:rsidRDefault="006F5EEB" w:rsidP="00067CB5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张数鑫</w:t>
            </w:r>
          </w:p>
        </w:tc>
        <w:tc>
          <w:tcPr>
            <w:tcW w:w="1956" w:type="dxa"/>
          </w:tcPr>
          <w:p w:rsidR="006F5EEB" w:rsidRDefault="00B539C7" w:rsidP="00067CB5">
            <w:r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:rsidR="006F5EEB" w:rsidRDefault="006F5EEB" w:rsidP="00067CB5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6F5EEB" w:rsidRDefault="00B539C7" w:rsidP="00067CB5">
            <w:pPr>
              <w:jc w:val="left"/>
            </w:pPr>
            <w:r>
              <w:rPr>
                <w:rFonts w:hAnsi="宋体" w:hint="eastAsia"/>
                <w:b w:val="0"/>
                <w:sz w:val="24"/>
                <w:szCs w:val="24"/>
              </w:rPr>
              <w:t>山东农业大学生命科学学院</w:t>
            </w:r>
          </w:p>
        </w:tc>
      </w:tr>
      <w:tr w:rsidR="006F5EEB" w:rsidTr="00067CB5">
        <w:trPr>
          <w:trHeight w:val="567"/>
        </w:trPr>
        <w:tc>
          <w:tcPr>
            <w:tcW w:w="1101" w:type="dxa"/>
            <w:vAlign w:val="center"/>
          </w:tcPr>
          <w:p w:rsidR="006F5EEB" w:rsidRDefault="006F5EEB" w:rsidP="00067CB5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6F5EEB" w:rsidRDefault="005824DA" w:rsidP="00067CB5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赵术</w:t>
            </w:r>
            <w:r w:rsidR="00B539C7">
              <w:rPr>
                <w:rFonts w:hint="eastAsia"/>
                <w:b w:val="0"/>
                <w:sz w:val="24"/>
                <w:szCs w:val="24"/>
              </w:rPr>
              <w:t>珍</w:t>
            </w:r>
          </w:p>
        </w:tc>
        <w:tc>
          <w:tcPr>
            <w:tcW w:w="1956" w:type="dxa"/>
          </w:tcPr>
          <w:p w:rsidR="006F5EEB" w:rsidRDefault="00B539C7" w:rsidP="00067CB5">
            <w:r>
              <w:rPr>
                <w:rFonts w:hAnsi="宋体" w:hint="eastAsia"/>
                <w:b w:val="0"/>
                <w:sz w:val="24"/>
                <w:szCs w:val="24"/>
              </w:rPr>
              <w:t>研究员</w:t>
            </w:r>
          </w:p>
        </w:tc>
        <w:tc>
          <w:tcPr>
            <w:tcW w:w="1396" w:type="dxa"/>
            <w:vAlign w:val="center"/>
          </w:tcPr>
          <w:p w:rsidR="006F5EEB" w:rsidRDefault="006F5EEB" w:rsidP="00067CB5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6F5EEB" w:rsidRDefault="0034144A" w:rsidP="00067CB5">
            <w:pPr>
              <w:jc w:val="left"/>
            </w:pPr>
            <w:r>
              <w:rPr>
                <w:rFonts w:hAnsi="宋体" w:hint="eastAsia"/>
                <w:b w:val="0"/>
                <w:sz w:val="24"/>
                <w:szCs w:val="24"/>
              </w:rPr>
              <w:t>山东省农业科学</w:t>
            </w:r>
            <w:r w:rsidR="00B539C7">
              <w:rPr>
                <w:rFonts w:hAnsi="宋体" w:hint="eastAsia"/>
                <w:b w:val="0"/>
                <w:sz w:val="24"/>
                <w:szCs w:val="24"/>
              </w:rPr>
              <w:t>院</w:t>
            </w:r>
          </w:p>
        </w:tc>
      </w:tr>
      <w:tr w:rsidR="006F5EEB" w:rsidTr="00067CB5">
        <w:trPr>
          <w:trHeight w:val="567"/>
        </w:trPr>
        <w:tc>
          <w:tcPr>
            <w:tcW w:w="1101" w:type="dxa"/>
            <w:vAlign w:val="center"/>
          </w:tcPr>
          <w:p w:rsidR="006F5EEB" w:rsidRDefault="006F5EEB" w:rsidP="00067CB5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6F5EEB" w:rsidRDefault="006F5EEB" w:rsidP="00067CB5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秦余香</w:t>
            </w:r>
          </w:p>
        </w:tc>
        <w:tc>
          <w:tcPr>
            <w:tcW w:w="1956" w:type="dxa"/>
            <w:vAlign w:val="center"/>
          </w:tcPr>
          <w:p w:rsidR="006F5EEB" w:rsidRDefault="006F5EEB" w:rsidP="00067CB5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副教授</w:t>
            </w:r>
          </w:p>
        </w:tc>
        <w:tc>
          <w:tcPr>
            <w:tcW w:w="1396" w:type="dxa"/>
            <w:vAlign w:val="center"/>
          </w:tcPr>
          <w:p w:rsidR="006F5EEB" w:rsidRDefault="006F5EEB" w:rsidP="00067CB5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6F5EEB" w:rsidRDefault="006F5EEB" w:rsidP="00067CB5">
            <w:pPr>
              <w:jc w:val="left"/>
            </w:pPr>
            <w:r w:rsidRPr="004731D8"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6F5EEB" w:rsidRPr="004731D8" w:rsidTr="00067CB5">
        <w:trPr>
          <w:trHeight w:val="567"/>
        </w:trPr>
        <w:tc>
          <w:tcPr>
            <w:tcW w:w="1101" w:type="dxa"/>
            <w:vAlign w:val="center"/>
          </w:tcPr>
          <w:p w:rsidR="006F5EEB" w:rsidRDefault="006F5EEB" w:rsidP="006F5EEB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秘书</w:t>
            </w:r>
          </w:p>
        </w:tc>
        <w:tc>
          <w:tcPr>
            <w:tcW w:w="1275" w:type="dxa"/>
            <w:vAlign w:val="center"/>
          </w:tcPr>
          <w:p w:rsidR="006F5EEB" w:rsidRDefault="006F5EEB" w:rsidP="00067CB5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马琳</w:t>
            </w:r>
          </w:p>
        </w:tc>
        <w:tc>
          <w:tcPr>
            <w:tcW w:w="1956" w:type="dxa"/>
            <w:vAlign w:val="center"/>
          </w:tcPr>
          <w:p w:rsidR="006F5EEB" w:rsidRDefault="006F5EEB" w:rsidP="00067CB5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讲师</w:t>
            </w:r>
          </w:p>
        </w:tc>
        <w:tc>
          <w:tcPr>
            <w:tcW w:w="1396" w:type="dxa"/>
            <w:vAlign w:val="center"/>
          </w:tcPr>
          <w:p w:rsidR="006F5EEB" w:rsidRDefault="006F5EEB" w:rsidP="00067CB5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6F5EEB" w:rsidRPr="004731D8" w:rsidRDefault="006F5EEB" w:rsidP="00067CB5">
            <w:pPr>
              <w:jc w:val="left"/>
              <w:rPr>
                <w:rFonts w:hAnsi="宋体"/>
                <w:b w:val="0"/>
                <w:sz w:val="24"/>
                <w:szCs w:val="24"/>
              </w:rPr>
            </w:pPr>
            <w:r w:rsidRPr="004731D8"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</w:tbl>
    <w:p w:rsidR="00B32F8F" w:rsidRDefault="00D85989" w:rsidP="006F5EEB">
      <w:pPr>
        <w:spacing w:line="240" w:lineRule="auto"/>
        <w:ind w:firstLineChars="2000" w:firstLine="5622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生物科学与</w:t>
      </w:r>
      <w:r>
        <w:rPr>
          <w:sz w:val="28"/>
          <w:szCs w:val="28"/>
        </w:rPr>
        <w:t>技术</w:t>
      </w:r>
      <w:r>
        <w:rPr>
          <w:rFonts w:hint="eastAsia"/>
          <w:sz w:val="28"/>
          <w:szCs w:val="28"/>
        </w:rPr>
        <w:t>学院</w:t>
      </w:r>
    </w:p>
    <w:p w:rsidR="00E43BE1" w:rsidRDefault="00B32F8F" w:rsidP="00F25BF8">
      <w:pPr>
        <w:spacing w:line="24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</w:t>
      </w:r>
      <w:r w:rsidR="00B7715A">
        <w:rPr>
          <w:rFonts w:hint="eastAsia"/>
          <w:sz w:val="28"/>
          <w:szCs w:val="28"/>
        </w:rPr>
        <w:t xml:space="preserve">                                 </w:t>
      </w:r>
      <w:r w:rsidR="00EC422B">
        <w:rPr>
          <w:rFonts w:hint="eastAsia"/>
          <w:sz w:val="28"/>
          <w:szCs w:val="28"/>
        </w:rPr>
        <w:t xml:space="preserve"> </w:t>
      </w:r>
      <w:r w:rsidR="00F25BF8">
        <w:rPr>
          <w:sz w:val="28"/>
          <w:szCs w:val="28"/>
        </w:rPr>
        <w:t xml:space="preserve"> </w:t>
      </w:r>
      <w:r w:rsidR="006F5EEB">
        <w:rPr>
          <w:rFonts w:hint="eastAsia"/>
          <w:sz w:val="28"/>
          <w:szCs w:val="28"/>
        </w:rPr>
        <w:t xml:space="preserve"> </w:t>
      </w:r>
      <w:r w:rsidR="006F5EEB">
        <w:rPr>
          <w:sz w:val="28"/>
          <w:szCs w:val="28"/>
        </w:rPr>
        <w:t xml:space="preserve"> </w:t>
      </w:r>
      <w:r w:rsidR="003F333E">
        <w:rPr>
          <w:rFonts w:hint="eastAsia"/>
          <w:sz w:val="28"/>
          <w:szCs w:val="28"/>
        </w:rPr>
        <w:t>202</w:t>
      </w:r>
      <w:r w:rsidR="003F333E"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年</w:t>
      </w:r>
      <w:r w:rsidR="00BF7837"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月</w:t>
      </w:r>
      <w:r w:rsidR="00BF7837">
        <w:rPr>
          <w:sz w:val="28"/>
          <w:szCs w:val="28"/>
        </w:rPr>
        <w:t>1</w:t>
      </w:r>
      <w:bookmarkStart w:id="1" w:name="_GoBack"/>
      <w:bookmarkEnd w:id="1"/>
      <w:r>
        <w:rPr>
          <w:rFonts w:hint="eastAsia"/>
          <w:sz w:val="28"/>
          <w:szCs w:val="28"/>
        </w:rPr>
        <w:t>日</w:t>
      </w:r>
      <w:bookmarkEnd w:id="0"/>
    </w:p>
    <w:sectPr w:rsidR="00E43BE1" w:rsidSect="005426E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5723" w:rsidRDefault="00D45723" w:rsidP="006F7188">
      <w:pPr>
        <w:spacing w:line="240" w:lineRule="auto"/>
      </w:pPr>
      <w:r>
        <w:separator/>
      </w:r>
    </w:p>
  </w:endnote>
  <w:endnote w:type="continuationSeparator" w:id="0">
    <w:p w:rsidR="00D45723" w:rsidRDefault="00D45723" w:rsidP="006F71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5723" w:rsidRDefault="00D45723" w:rsidP="006F7188">
      <w:pPr>
        <w:spacing w:line="240" w:lineRule="auto"/>
      </w:pPr>
      <w:r>
        <w:separator/>
      </w:r>
    </w:p>
  </w:footnote>
  <w:footnote w:type="continuationSeparator" w:id="0">
    <w:p w:rsidR="00D45723" w:rsidRDefault="00D45723" w:rsidP="006F718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0000006"/>
    <w:multiLevelType w:val="multilevel"/>
    <w:tmpl w:val="00000006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6743AFE"/>
    <w:multiLevelType w:val="hybridMultilevel"/>
    <w:tmpl w:val="14F07CB2"/>
    <w:lvl w:ilvl="0" w:tplc="A18C1DA2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759cd2" strokecolor="#446188">
      <v:fill color="#759cd2" color2="#a3c5f1" type="gradient">
        <o:fill v:ext="view" type="gradientUnscaled"/>
      </v:fill>
      <v:stroke color="#446188" weight="2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BC6"/>
    <w:rsid w:val="00031D87"/>
    <w:rsid w:val="000376B0"/>
    <w:rsid w:val="000A464D"/>
    <w:rsid w:val="000A6F86"/>
    <w:rsid w:val="000B718F"/>
    <w:rsid w:val="000D5236"/>
    <w:rsid w:val="000F1947"/>
    <w:rsid w:val="000F58D8"/>
    <w:rsid w:val="0010640D"/>
    <w:rsid w:val="00117114"/>
    <w:rsid w:val="00117179"/>
    <w:rsid w:val="00121C84"/>
    <w:rsid w:val="00123917"/>
    <w:rsid w:val="00123A3F"/>
    <w:rsid w:val="00125BAA"/>
    <w:rsid w:val="00172A27"/>
    <w:rsid w:val="001A100B"/>
    <w:rsid w:val="001A1AA5"/>
    <w:rsid w:val="001B16ED"/>
    <w:rsid w:val="001C1D33"/>
    <w:rsid w:val="001D1790"/>
    <w:rsid w:val="001D72D8"/>
    <w:rsid w:val="001E4073"/>
    <w:rsid w:val="00217F47"/>
    <w:rsid w:val="00231FAA"/>
    <w:rsid w:val="00234BF3"/>
    <w:rsid w:val="002353C8"/>
    <w:rsid w:val="00252BE4"/>
    <w:rsid w:val="00275EB0"/>
    <w:rsid w:val="00292EE0"/>
    <w:rsid w:val="002964E1"/>
    <w:rsid w:val="002A4D45"/>
    <w:rsid w:val="002B2875"/>
    <w:rsid w:val="002D1965"/>
    <w:rsid w:val="002F253B"/>
    <w:rsid w:val="003224B6"/>
    <w:rsid w:val="0034144A"/>
    <w:rsid w:val="00341F1A"/>
    <w:rsid w:val="003450C3"/>
    <w:rsid w:val="00357205"/>
    <w:rsid w:val="00390016"/>
    <w:rsid w:val="00392954"/>
    <w:rsid w:val="003A48FA"/>
    <w:rsid w:val="003A78F5"/>
    <w:rsid w:val="003D1DB7"/>
    <w:rsid w:val="003D646D"/>
    <w:rsid w:val="003F333E"/>
    <w:rsid w:val="003F4B75"/>
    <w:rsid w:val="00405758"/>
    <w:rsid w:val="00422611"/>
    <w:rsid w:val="00461436"/>
    <w:rsid w:val="00483A6A"/>
    <w:rsid w:val="0049111C"/>
    <w:rsid w:val="004A0EDE"/>
    <w:rsid w:val="004A3C41"/>
    <w:rsid w:val="004B0E36"/>
    <w:rsid w:val="004B50CC"/>
    <w:rsid w:val="004D6DA1"/>
    <w:rsid w:val="004E176A"/>
    <w:rsid w:val="004E5801"/>
    <w:rsid w:val="004F5EF5"/>
    <w:rsid w:val="005047C0"/>
    <w:rsid w:val="00542055"/>
    <w:rsid w:val="005426E0"/>
    <w:rsid w:val="00544584"/>
    <w:rsid w:val="005824DA"/>
    <w:rsid w:val="00582C07"/>
    <w:rsid w:val="00590344"/>
    <w:rsid w:val="00592085"/>
    <w:rsid w:val="005A27F4"/>
    <w:rsid w:val="005B2CD4"/>
    <w:rsid w:val="005C5407"/>
    <w:rsid w:val="005E49C1"/>
    <w:rsid w:val="005F144D"/>
    <w:rsid w:val="005F1712"/>
    <w:rsid w:val="005F2817"/>
    <w:rsid w:val="00615CC8"/>
    <w:rsid w:val="00671F61"/>
    <w:rsid w:val="00692B77"/>
    <w:rsid w:val="00693C81"/>
    <w:rsid w:val="00697B2A"/>
    <w:rsid w:val="006A25F9"/>
    <w:rsid w:val="006E1AE9"/>
    <w:rsid w:val="006E7EE8"/>
    <w:rsid w:val="006F5EEB"/>
    <w:rsid w:val="006F7188"/>
    <w:rsid w:val="007211C0"/>
    <w:rsid w:val="00731760"/>
    <w:rsid w:val="00755822"/>
    <w:rsid w:val="0076451C"/>
    <w:rsid w:val="00767C83"/>
    <w:rsid w:val="007B27B7"/>
    <w:rsid w:val="007C4684"/>
    <w:rsid w:val="007D4DC8"/>
    <w:rsid w:val="007F737B"/>
    <w:rsid w:val="0085456B"/>
    <w:rsid w:val="00882F72"/>
    <w:rsid w:val="008A379A"/>
    <w:rsid w:val="008A7538"/>
    <w:rsid w:val="008D688B"/>
    <w:rsid w:val="00922AE1"/>
    <w:rsid w:val="00940139"/>
    <w:rsid w:val="0096799F"/>
    <w:rsid w:val="00985ADA"/>
    <w:rsid w:val="009A7500"/>
    <w:rsid w:val="009F26A2"/>
    <w:rsid w:val="00A00B31"/>
    <w:rsid w:val="00A159F2"/>
    <w:rsid w:val="00A34521"/>
    <w:rsid w:val="00A61B35"/>
    <w:rsid w:val="00A711C2"/>
    <w:rsid w:val="00A878B8"/>
    <w:rsid w:val="00AB6320"/>
    <w:rsid w:val="00AC1D6B"/>
    <w:rsid w:val="00AD6261"/>
    <w:rsid w:val="00AD7C01"/>
    <w:rsid w:val="00AE0AA2"/>
    <w:rsid w:val="00AF2BD8"/>
    <w:rsid w:val="00B10E63"/>
    <w:rsid w:val="00B14C42"/>
    <w:rsid w:val="00B2488E"/>
    <w:rsid w:val="00B32F8F"/>
    <w:rsid w:val="00B35E32"/>
    <w:rsid w:val="00B539C7"/>
    <w:rsid w:val="00B7715A"/>
    <w:rsid w:val="00B900DD"/>
    <w:rsid w:val="00B914CE"/>
    <w:rsid w:val="00BC4087"/>
    <w:rsid w:val="00BD1741"/>
    <w:rsid w:val="00BD3C73"/>
    <w:rsid w:val="00BD6390"/>
    <w:rsid w:val="00BE2FB1"/>
    <w:rsid w:val="00BF7837"/>
    <w:rsid w:val="00C342CA"/>
    <w:rsid w:val="00C356B4"/>
    <w:rsid w:val="00C35C7B"/>
    <w:rsid w:val="00C53BA2"/>
    <w:rsid w:val="00C64942"/>
    <w:rsid w:val="00C742EE"/>
    <w:rsid w:val="00C9060D"/>
    <w:rsid w:val="00CA2D58"/>
    <w:rsid w:val="00CE3BBD"/>
    <w:rsid w:val="00CE53D1"/>
    <w:rsid w:val="00CF70E3"/>
    <w:rsid w:val="00D129C6"/>
    <w:rsid w:val="00D45723"/>
    <w:rsid w:val="00D634E4"/>
    <w:rsid w:val="00D715F0"/>
    <w:rsid w:val="00D83907"/>
    <w:rsid w:val="00D85989"/>
    <w:rsid w:val="00D94053"/>
    <w:rsid w:val="00DB0168"/>
    <w:rsid w:val="00DC15A9"/>
    <w:rsid w:val="00E43BE1"/>
    <w:rsid w:val="00E96834"/>
    <w:rsid w:val="00EC422B"/>
    <w:rsid w:val="00EE51D1"/>
    <w:rsid w:val="00EF266E"/>
    <w:rsid w:val="00F25BF8"/>
    <w:rsid w:val="00F27467"/>
    <w:rsid w:val="00F4466C"/>
    <w:rsid w:val="00F538B9"/>
    <w:rsid w:val="00FA4339"/>
    <w:rsid w:val="00FE13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759cd2" strokecolor="#446188">
      <v:fill color="#759cd2" color2="#a3c5f1" type="gradient">
        <o:fill v:ext="view" type="gradientUnscaled"/>
      </v:fill>
      <v:stroke color="#446188" weight="2pt"/>
    </o:shapedefaults>
    <o:shapelayout v:ext="edit">
      <o:idmap v:ext="edit" data="1"/>
    </o:shapelayout>
  </w:shapeDefaults>
  <w:decimalSymbol w:val="."/>
  <w:listSeparator w:val=","/>
  <w14:docId w14:val="7D641DB1"/>
  <w15:docId w15:val="{27FCDB01-9BE7-4398-A0ED-BA0460B5D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6E0"/>
    <w:pPr>
      <w:spacing w:line="360" w:lineRule="auto"/>
      <w:jc w:val="center"/>
    </w:pPr>
    <w:rPr>
      <w:rFonts w:cs="宋体"/>
      <w:b/>
      <w:sz w:val="36"/>
      <w:szCs w:val="36"/>
    </w:rPr>
  </w:style>
  <w:style w:type="paragraph" w:styleId="3">
    <w:name w:val="heading 3"/>
    <w:basedOn w:val="a"/>
    <w:next w:val="a"/>
    <w:qFormat/>
    <w:rsid w:val="005426E0"/>
    <w:pPr>
      <w:keepNext/>
      <w:keepLines/>
      <w:spacing w:beforeLines="50" w:afterLines="50" w:line="240" w:lineRule="auto"/>
      <w:outlineLvl w:val="2"/>
    </w:pPr>
    <w:rPr>
      <w:rFonts w:eastAsia="黑体" w:cs="Times New Roman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字体加粗"/>
    <w:rsid w:val="005426E0"/>
    <w:rPr>
      <w:b/>
      <w:bCs/>
    </w:rPr>
  </w:style>
  <w:style w:type="character" w:customStyle="1" w:styleId="a4">
    <w:name w:val="页脚 字符"/>
    <w:link w:val="a5"/>
    <w:rsid w:val="005426E0"/>
    <w:rPr>
      <w:rFonts w:cs="宋体"/>
      <w:b/>
      <w:sz w:val="18"/>
      <w:szCs w:val="18"/>
    </w:rPr>
  </w:style>
  <w:style w:type="character" w:customStyle="1" w:styleId="a6">
    <w:name w:val="文档结构图 字符"/>
    <w:link w:val="a7"/>
    <w:rsid w:val="005426E0"/>
    <w:rPr>
      <w:rFonts w:ascii="宋体" w:cs="宋体"/>
      <w:b/>
      <w:sz w:val="18"/>
      <w:szCs w:val="18"/>
    </w:rPr>
  </w:style>
  <w:style w:type="character" w:customStyle="1" w:styleId="a8">
    <w:name w:val="页眉 字符"/>
    <w:link w:val="a9"/>
    <w:rsid w:val="005426E0"/>
    <w:rPr>
      <w:rFonts w:cs="宋体"/>
      <w:b/>
      <w:sz w:val="18"/>
      <w:szCs w:val="18"/>
    </w:rPr>
  </w:style>
  <w:style w:type="paragraph" w:customStyle="1" w:styleId="aa">
    <w:name w:val="正文关键词"/>
    <w:basedOn w:val="a"/>
    <w:rsid w:val="005426E0"/>
    <w:pPr>
      <w:ind w:firstLine="480"/>
    </w:pPr>
    <w:rPr>
      <w:b w:val="0"/>
      <w:bCs/>
      <w:sz w:val="24"/>
    </w:rPr>
  </w:style>
  <w:style w:type="paragraph" w:customStyle="1" w:styleId="ab">
    <w:name w:val="原创性声明题目"/>
    <w:basedOn w:val="a"/>
    <w:rsid w:val="005426E0"/>
    <w:rPr>
      <w:b w:val="0"/>
      <w:sz w:val="30"/>
      <w:szCs w:val="30"/>
    </w:rPr>
  </w:style>
  <w:style w:type="paragraph" w:customStyle="1" w:styleId="ac">
    <w:name w:val="参考文献内容"/>
    <w:basedOn w:val="a"/>
    <w:rsid w:val="005426E0"/>
    <w:pPr>
      <w:tabs>
        <w:tab w:val="left" w:pos="420"/>
      </w:tabs>
      <w:ind w:left="420" w:hanging="420"/>
    </w:pPr>
    <w:rPr>
      <w:rFonts w:cs="Times New Roman"/>
      <w:sz w:val="21"/>
      <w:szCs w:val="21"/>
    </w:rPr>
  </w:style>
  <w:style w:type="paragraph" w:customStyle="1" w:styleId="ad">
    <w:name w:val="原创性声明标题"/>
    <w:basedOn w:val="a"/>
    <w:rsid w:val="005426E0"/>
    <w:pPr>
      <w:spacing w:line="240" w:lineRule="auto"/>
    </w:pPr>
    <w:rPr>
      <w:b w:val="0"/>
      <w:bCs/>
      <w:spacing w:val="60"/>
      <w:sz w:val="30"/>
    </w:rPr>
  </w:style>
  <w:style w:type="paragraph" w:customStyle="1" w:styleId="-">
    <w:name w:val="封皮-姓名右列"/>
    <w:basedOn w:val="a"/>
    <w:rsid w:val="005426E0"/>
    <w:rPr>
      <w:rFonts w:ascii="楷体_GB2312" w:eastAsia="楷体_GB2312" w:hAnsi="宋体"/>
      <w:color w:val="000000"/>
      <w:sz w:val="30"/>
      <w:szCs w:val="20"/>
    </w:rPr>
  </w:style>
  <w:style w:type="paragraph" w:customStyle="1" w:styleId="ae">
    <w:name w:val="摘要内容"/>
    <w:basedOn w:val="a"/>
    <w:rsid w:val="005426E0"/>
    <w:rPr>
      <w:sz w:val="24"/>
    </w:rPr>
  </w:style>
  <w:style w:type="paragraph" w:customStyle="1" w:styleId="-0">
    <w:name w:val="封皮-姓名左列"/>
    <w:basedOn w:val="a"/>
    <w:rsid w:val="005426E0"/>
    <w:pPr>
      <w:jc w:val="distribute"/>
    </w:pPr>
    <w:rPr>
      <w:sz w:val="28"/>
      <w:szCs w:val="20"/>
    </w:rPr>
  </w:style>
  <w:style w:type="paragraph" w:customStyle="1" w:styleId="1">
    <w:name w:val="样式1"/>
    <w:basedOn w:val="a"/>
    <w:rsid w:val="005426E0"/>
    <w:pPr>
      <w:ind w:firstLine="200"/>
    </w:pPr>
    <w:rPr>
      <w:b w:val="0"/>
      <w:sz w:val="24"/>
    </w:rPr>
  </w:style>
  <w:style w:type="paragraph" w:customStyle="1" w:styleId="-1">
    <w:name w:val="封皮-硕士论文1"/>
    <w:basedOn w:val="a"/>
    <w:rsid w:val="005426E0"/>
    <w:rPr>
      <w:rFonts w:eastAsia="隶书"/>
      <w:b w:val="0"/>
      <w:sz w:val="72"/>
      <w:szCs w:val="20"/>
    </w:rPr>
  </w:style>
  <w:style w:type="paragraph" w:customStyle="1" w:styleId="af">
    <w:name w:val="目录题目"/>
    <w:basedOn w:val="a"/>
    <w:rsid w:val="005426E0"/>
    <w:pPr>
      <w:tabs>
        <w:tab w:val="right" w:leader="dot" w:pos="8805"/>
      </w:tabs>
    </w:pPr>
    <w:rPr>
      <w:rFonts w:ascii="黑体" w:eastAsia="黑体" w:hAnsi="宋体" w:cs="Times New Roman"/>
      <w:sz w:val="32"/>
      <w:szCs w:val="24"/>
    </w:rPr>
  </w:style>
  <w:style w:type="paragraph" w:customStyle="1" w:styleId="af0">
    <w:name w:val="封皮分类号"/>
    <w:basedOn w:val="a"/>
    <w:rsid w:val="005426E0"/>
    <w:pPr>
      <w:ind w:leftChars="100" w:left="840" w:rightChars="100" w:right="100"/>
    </w:pPr>
    <w:rPr>
      <w:szCs w:val="20"/>
    </w:rPr>
  </w:style>
  <w:style w:type="paragraph" w:customStyle="1" w:styleId="af1">
    <w:name w:val="英文摘要内容"/>
    <w:basedOn w:val="a"/>
    <w:rsid w:val="005426E0"/>
    <w:pPr>
      <w:widowControl w:val="0"/>
      <w:ind w:firstLine="200"/>
      <w:jc w:val="both"/>
    </w:pPr>
    <w:rPr>
      <w:rFonts w:eastAsia="Times New Roman" w:cs="Times New Roman"/>
      <w:kern w:val="2"/>
      <w:szCs w:val="20"/>
    </w:rPr>
  </w:style>
  <w:style w:type="paragraph" w:customStyle="1" w:styleId="af2">
    <w:name w:val="封面分类号"/>
    <w:basedOn w:val="a"/>
    <w:rsid w:val="005426E0"/>
    <w:pPr>
      <w:ind w:leftChars="100" w:left="840" w:rightChars="100" w:right="100"/>
    </w:pPr>
    <w:rPr>
      <w:szCs w:val="20"/>
    </w:rPr>
  </w:style>
  <w:style w:type="paragraph" w:customStyle="1" w:styleId="af3">
    <w:name w:val="目录"/>
    <w:basedOn w:val="10"/>
    <w:rsid w:val="005426E0"/>
    <w:pPr>
      <w:tabs>
        <w:tab w:val="right" w:leader="dot" w:pos="8805"/>
      </w:tabs>
    </w:pPr>
    <w:rPr>
      <w:rFonts w:ascii="黑体" w:hAnsi="宋体"/>
      <w:sz w:val="24"/>
    </w:rPr>
  </w:style>
  <w:style w:type="paragraph" w:customStyle="1" w:styleId="-2">
    <w:name w:val="扉页-作者姓名"/>
    <w:basedOn w:val="a"/>
    <w:rsid w:val="005426E0"/>
    <w:rPr>
      <w:b w:val="0"/>
      <w:sz w:val="28"/>
      <w:szCs w:val="28"/>
    </w:rPr>
  </w:style>
  <w:style w:type="paragraph" w:customStyle="1" w:styleId="af4">
    <w:name w:val="图表题注"/>
    <w:basedOn w:val="a"/>
    <w:rsid w:val="005426E0"/>
    <w:pPr>
      <w:spacing w:line="240" w:lineRule="auto"/>
    </w:pPr>
    <w:rPr>
      <w:rFonts w:cs="Times New Roman"/>
      <w:sz w:val="21"/>
      <w:szCs w:val="21"/>
    </w:rPr>
  </w:style>
  <w:style w:type="paragraph" w:styleId="10">
    <w:name w:val="toc 1"/>
    <w:basedOn w:val="a"/>
    <w:next w:val="a"/>
    <w:rsid w:val="005426E0"/>
  </w:style>
  <w:style w:type="paragraph" w:customStyle="1" w:styleId="-3">
    <w:name w:val="英文扉页-论文题目"/>
    <w:basedOn w:val="a"/>
    <w:rsid w:val="005426E0"/>
    <w:rPr>
      <w:b w:val="0"/>
    </w:rPr>
  </w:style>
  <w:style w:type="paragraph" w:customStyle="1" w:styleId="af5">
    <w:name w:val="表格格式"/>
    <w:basedOn w:val="a"/>
    <w:rsid w:val="005426E0"/>
    <w:pPr>
      <w:spacing w:line="240" w:lineRule="auto"/>
    </w:pPr>
    <w:rPr>
      <w:rFonts w:cs="Times New Roman"/>
      <w:sz w:val="21"/>
    </w:rPr>
  </w:style>
  <w:style w:type="paragraph" w:styleId="a9">
    <w:name w:val="header"/>
    <w:basedOn w:val="a"/>
    <w:link w:val="a8"/>
    <w:rsid w:val="005426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</w:pPr>
    <w:rPr>
      <w:rFonts w:cs="Times New Roman"/>
      <w:sz w:val="18"/>
      <w:szCs w:val="18"/>
    </w:rPr>
  </w:style>
  <w:style w:type="paragraph" w:customStyle="1" w:styleId="af6">
    <w:name w:val="论文授权标题"/>
    <w:basedOn w:val="ad"/>
    <w:rsid w:val="005426E0"/>
    <w:rPr>
      <w:spacing w:val="0"/>
    </w:rPr>
  </w:style>
  <w:style w:type="paragraph" w:customStyle="1" w:styleId="-4">
    <w:name w:val="封皮-同等学力人员标注"/>
    <w:basedOn w:val="a"/>
    <w:rsid w:val="005426E0"/>
    <w:rPr>
      <w:rFonts w:eastAsia="黑体"/>
      <w:sz w:val="32"/>
      <w:szCs w:val="20"/>
    </w:rPr>
  </w:style>
  <w:style w:type="paragraph" w:styleId="a5">
    <w:name w:val="footer"/>
    <w:basedOn w:val="a"/>
    <w:link w:val="a4"/>
    <w:rsid w:val="005426E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cs="Times New Roman"/>
      <w:sz w:val="18"/>
      <w:szCs w:val="18"/>
    </w:rPr>
  </w:style>
  <w:style w:type="paragraph" w:styleId="a7">
    <w:name w:val="Document Map"/>
    <w:basedOn w:val="a"/>
    <w:link w:val="a6"/>
    <w:rsid w:val="005426E0"/>
    <w:rPr>
      <w:rFonts w:ascii="宋体" w:cs="Times New Roman"/>
      <w:sz w:val="18"/>
      <w:szCs w:val="18"/>
    </w:rPr>
  </w:style>
  <w:style w:type="paragraph" w:customStyle="1" w:styleId="-5">
    <w:name w:val="扉页-硕士论文"/>
    <w:basedOn w:val="a"/>
    <w:rsid w:val="005426E0"/>
    <w:pPr>
      <w:spacing w:line="600" w:lineRule="exact"/>
    </w:pPr>
    <w:rPr>
      <w:b w:val="0"/>
      <w:sz w:val="28"/>
      <w:szCs w:val="28"/>
    </w:rPr>
  </w:style>
  <w:style w:type="paragraph" w:customStyle="1" w:styleId="-6">
    <w:name w:val="扉页-日期"/>
    <w:basedOn w:val="a"/>
    <w:rsid w:val="005426E0"/>
    <w:rPr>
      <w:b w:val="0"/>
      <w:sz w:val="28"/>
      <w:szCs w:val="20"/>
    </w:rPr>
  </w:style>
  <w:style w:type="paragraph" w:styleId="af7">
    <w:name w:val="Date"/>
    <w:basedOn w:val="a"/>
    <w:next w:val="a"/>
    <w:link w:val="af8"/>
    <w:uiPriority w:val="99"/>
    <w:semiHidden/>
    <w:unhideWhenUsed/>
    <w:rsid w:val="00E43BE1"/>
    <w:pPr>
      <w:ind w:leftChars="2500" w:left="100"/>
    </w:pPr>
  </w:style>
  <w:style w:type="character" w:customStyle="1" w:styleId="af8">
    <w:name w:val="日期 字符"/>
    <w:basedOn w:val="a0"/>
    <w:link w:val="af7"/>
    <w:uiPriority w:val="99"/>
    <w:semiHidden/>
    <w:rsid w:val="00E43BE1"/>
    <w:rPr>
      <w:rFonts w:cs="宋体"/>
      <w:b/>
      <w:sz w:val="36"/>
      <w:szCs w:val="36"/>
    </w:rPr>
  </w:style>
  <w:style w:type="paragraph" w:styleId="af9">
    <w:name w:val="List Paragraph"/>
    <w:basedOn w:val="a"/>
    <w:uiPriority w:val="34"/>
    <w:qFormat/>
    <w:rsid w:val="001E4073"/>
    <w:pPr>
      <w:ind w:firstLineChars="200" w:firstLine="420"/>
    </w:pPr>
  </w:style>
  <w:style w:type="paragraph" w:styleId="afa">
    <w:name w:val="Normal (Web)"/>
    <w:basedOn w:val="a"/>
    <w:uiPriority w:val="99"/>
    <w:unhideWhenUsed/>
    <w:rsid w:val="00C53BA2"/>
    <w:pPr>
      <w:spacing w:line="240" w:lineRule="auto"/>
      <w:jc w:val="left"/>
    </w:pPr>
    <w:rPr>
      <w:rFonts w:ascii="宋体" w:hAnsi="宋体"/>
      <w:b w:val="0"/>
      <w:sz w:val="24"/>
      <w:szCs w:val="24"/>
    </w:rPr>
  </w:style>
  <w:style w:type="paragraph" w:styleId="afb">
    <w:name w:val="Balloon Text"/>
    <w:basedOn w:val="a"/>
    <w:link w:val="afc"/>
    <w:uiPriority w:val="99"/>
    <w:semiHidden/>
    <w:unhideWhenUsed/>
    <w:rsid w:val="00CE3BBD"/>
    <w:pPr>
      <w:spacing w:line="240" w:lineRule="auto"/>
    </w:pPr>
    <w:rPr>
      <w:sz w:val="18"/>
      <w:szCs w:val="18"/>
    </w:rPr>
  </w:style>
  <w:style w:type="character" w:customStyle="1" w:styleId="afc">
    <w:name w:val="批注框文本 字符"/>
    <w:basedOn w:val="a0"/>
    <w:link w:val="afb"/>
    <w:uiPriority w:val="99"/>
    <w:semiHidden/>
    <w:rsid w:val="00CE3BBD"/>
    <w:rPr>
      <w:rFonts w:cs="宋体"/>
      <w:b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90</Words>
  <Characters>515</Characters>
  <Application>Microsoft Office Word</Application>
  <DocSecurity>0</DocSecurity>
  <PresentationFormat/>
  <Lines>4</Lines>
  <Paragraphs>1</Paragraphs>
  <Slides>0</Slides>
  <Notes>0</Notes>
  <HiddenSlides>0</HiddenSlides>
  <MMClips>0</MMClips>
  <ScaleCrop>true</ScaleCrop>
  <Company>UJN</Company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年  春季        学院硕士学位论文答辩安排</dc:title>
  <dc:creator>apple</dc:creator>
  <cp:lastModifiedBy>Administrator</cp:lastModifiedBy>
  <cp:revision>24</cp:revision>
  <cp:lastPrinted>2017-12-06T00:48:00Z</cp:lastPrinted>
  <dcterms:created xsi:type="dcterms:W3CDTF">2020-06-04T10:01:00Z</dcterms:created>
  <dcterms:modified xsi:type="dcterms:W3CDTF">2023-06-01T02:59:00Z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